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Targi Pracy na WEiTI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5C58F8AA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118FFFE7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080A7EB" w:rsidR="00C86AEB" w:rsidRPr="00635E8C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Huawei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Infineon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312650E3" w:rsidR="00C86AEB" w:rsidRPr="00635E8C" w:rsidRDefault="003019C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3019C0">
              <w:rPr>
                <w:b/>
                <w:bCs/>
                <w:color w:val="000000" w:themeColor="text1"/>
                <w:lang w:eastAsia="pl-PL"/>
              </w:rPr>
              <w:t>IS-Wireless</w:t>
            </w: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6AC256C6" w:rsidR="00C86AEB" w:rsidRPr="00635E8C" w:rsidRDefault="00ED022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AVL Software and Functions</w:t>
            </w: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4D8615BF" w:rsidR="00C86AEB" w:rsidRPr="00635E8C" w:rsidRDefault="00E66BE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dotData</w:t>
            </w: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4779C0C5" w:rsidR="00C86AEB" w:rsidRPr="00635E8C" w:rsidRDefault="00CC722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CC7224">
              <w:rPr>
                <w:b/>
                <w:bCs/>
                <w:color w:val="000000" w:themeColor="text1"/>
                <w:lang w:eastAsia="pl-PL"/>
              </w:rPr>
              <w:t>Consafe Logistics Sp. z o.o.</w:t>
            </w: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CloudiMed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59FCE489" w:rsidR="00C86AEB" w:rsidRPr="00635E8C" w:rsidRDefault="00D9134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Wojskowy Instytut Techniczny Uzbrojenia</w:t>
            </w: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3A3AF736" w:rsidR="00C86AEB" w:rsidRPr="00635E8C" w:rsidRDefault="00042ED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Infopulse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Silicon Creations</w:t>
            </w:r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238B9263" w:rsidR="00C86AEB" w:rsidRPr="00635E8C" w:rsidRDefault="0085757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857579">
              <w:rPr>
                <w:b/>
                <w:bCs/>
                <w:color w:val="000000" w:themeColor="text1"/>
                <w:lang w:eastAsia="pl-PL"/>
              </w:rPr>
              <w:t>Dowództw</w:t>
            </w:r>
            <w:r>
              <w:rPr>
                <w:b/>
                <w:bCs/>
                <w:color w:val="000000" w:themeColor="text1"/>
                <w:lang w:eastAsia="pl-PL"/>
              </w:rPr>
              <w:t>o</w:t>
            </w:r>
            <w:r w:rsidRPr="00857579">
              <w:rPr>
                <w:b/>
                <w:bCs/>
                <w:color w:val="000000" w:themeColor="text1"/>
                <w:lang w:eastAsia="pl-PL"/>
              </w:rPr>
              <w:t xml:space="preserve"> Komponentu Wojsk Obrony Cyberprzestrzeni</w:t>
            </w: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1C5E86D2" w:rsidR="00C86AEB" w:rsidRPr="00635E8C" w:rsidRDefault="006A022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A022B">
              <w:rPr>
                <w:b/>
                <w:bCs/>
                <w:color w:val="000000" w:themeColor="text1"/>
                <w:lang w:eastAsia="pl-PL"/>
              </w:rPr>
              <w:t>ZF Friedrichshafen AG</w:t>
            </w: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1DC285F0" w:rsidR="00C86AEB" w:rsidRPr="007A6AE6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5976AC">
              <w:rPr>
                <w:b/>
                <w:bCs/>
                <w:color w:val="000000" w:themeColor="text1"/>
                <w:lang w:eastAsia="pl-PL"/>
              </w:rPr>
              <w:t>BNY Mellon</w:t>
            </w:r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299236AF" w:rsidR="00C86AEB" w:rsidRPr="007A6AE6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adform</w:t>
            </w:r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9206218" w:rsidR="00C86AEB" w:rsidRPr="00635E8C" w:rsidRDefault="00F318C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F318C6">
              <w:rPr>
                <w:b/>
                <w:bCs/>
                <w:color w:val="000000" w:themeColor="text1"/>
                <w:lang w:eastAsia="pl-PL"/>
              </w:rPr>
              <w:t>jtendo Sp. z o.o.</w:t>
            </w: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5BFE8EA6" w:rsidR="00C86AEB" w:rsidRPr="00635E8C" w:rsidRDefault="004237A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4237AD">
              <w:rPr>
                <w:b/>
                <w:bCs/>
                <w:color w:val="000000" w:themeColor="text1"/>
                <w:lang w:eastAsia="pl-PL"/>
              </w:rPr>
              <w:t>Polskie Sieci Elektroenergetyczne S.A.</w:t>
            </w: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33E2EEB2" w:rsidR="00C86AEB" w:rsidRPr="00635E8C" w:rsidRDefault="00290A87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Coconet</w:t>
            </w: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0C1A73C9" w:rsidR="00C86AEB" w:rsidRPr="00635E8C" w:rsidRDefault="00714F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Point72</w:t>
            </w: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1E1CD118" w:rsidR="00C86AEB" w:rsidRPr="00635E8C" w:rsidRDefault="004538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453813">
              <w:rPr>
                <w:b/>
                <w:bCs/>
                <w:color w:val="000000" w:themeColor="text1"/>
                <w:lang w:eastAsia="pl-PL"/>
              </w:rPr>
              <w:t>Techinsights</w:t>
            </w: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29460C">
              <w:rPr>
                <w:b/>
                <w:bCs/>
                <w:color w:val="000000" w:themeColor="text1"/>
                <w:lang w:eastAsia="pl-PL"/>
              </w:rPr>
              <w:t>BorgWarner eMobility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Microamp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064F3D55" w:rsidR="00C86AEB" w:rsidRPr="00635E8C" w:rsidRDefault="00FB6557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SoftHard</w:t>
            </w:r>
            <w:r w:rsidR="00777006">
              <w:rPr>
                <w:b/>
                <w:bCs/>
                <w:color w:val="000000" w:themeColor="text1"/>
                <w:lang w:eastAsia="pl-PL"/>
              </w:rPr>
              <w:t xml:space="preserve"> SA</w:t>
            </w: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5C787AD1" w:rsidR="00C86AEB" w:rsidRPr="00635E8C" w:rsidRDefault="00C4007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C4007F">
              <w:rPr>
                <w:b/>
                <w:bCs/>
                <w:color w:val="000000" w:themeColor="text1"/>
                <w:lang w:eastAsia="pl-PL"/>
              </w:rPr>
              <w:t>CRW Telesystem – Mesko Sp. z o.o.</w:t>
            </w: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1035706B" w:rsidR="00C86AEB" w:rsidRPr="00635E8C" w:rsidRDefault="00D0544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D05445">
              <w:rPr>
                <w:b/>
                <w:bCs/>
                <w:color w:val="000000" w:themeColor="text1"/>
                <w:lang w:eastAsia="pl-PL"/>
              </w:rPr>
              <w:t xml:space="preserve">PCO Spółka Akcyjna                       </w:t>
            </w: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6604B1AB" w:rsidR="00C86AEB" w:rsidRPr="00635E8C" w:rsidRDefault="00B01AF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B01AFF">
              <w:rPr>
                <w:b/>
                <w:bCs/>
                <w:color w:val="000000" w:themeColor="text1"/>
                <w:lang w:eastAsia="pl-PL"/>
              </w:rPr>
              <w:t>PGNiG TECHNOLOGIE SA</w:t>
            </w: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401D30FF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35216512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3B9AA04D" w:rsidR="00C86AEB" w:rsidRPr="00635E8C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04FD92D2" w:rsidR="00C86AEB" w:rsidRPr="00635E8C" w:rsidRDefault="00612CC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Wojskowe Zakłady Łączności Nr 1 S.A.</w:t>
            </w: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01E5215B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</w:t>
            </w:r>
            <w:r w:rsidR="00552F93">
              <w:rPr>
                <w:b/>
                <w:bCs/>
                <w:color w:val="000000" w:themeColor="text1"/>
                <w:lang w:eastAsia="pl-PL"/>
              </w:rPr>
              <w:t>NNSOFT Sp. z o.o.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 w:rsidSect="00F951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42ED5"/>
    <w:rsid w:val="00054D29"/>
    <w:rsid w:val="00056D24"/>
    <w:rsid w:val="0009269D"/>
    <w:rsid w:val="000B3BF1"/>
    <w:rsid w:val="000F10DE"/>
    <w:rsid w:val="000F23A5"/>
    <w:rsid w:val="00117513"/>
    <w:rsid w:val="00117CB5"/>
    <w:rsid w:val="00123FDD"/>
    <w:rsid w:val="001279F7"/>
    <w:rsid w:val="0018306E"/>
    <w:rsid w:val="001A72F4"/>
    <w:rsid w:val="001B54FC"/>
    <w:rsid w:val="001D167B"/>
    <w:rsid w:val="00236743"/>
    <w:rsid w:val="00262714"/>
    <w:rsid w:val="00290A87"/>
    <w:rsid w:val="0029460C"/>
    <w:rsid w:val="002D5D72"/>
    <w:rsid w:val="003019C0"/>
    <w:rsid w:val="00340490"/>
    <w:rsid w:val="00374980"/>
    <w:rsid w:val="00380F9B"/>
    <w:rsid w:val="00397734"/>
    <w:rsid w:val="003E3702"/>
    <w:rsid w:val="003E3AFB"/>
    <w:rsid w:val="004237AD"/>
    <w:rsid w:val="00453813"/>
    <w:rsid w:val="00552F93"/>
    <w:rsid w:val="005976AC"/>
    <w:rsid w:val="00612CC9"/>
    <w:rsid w:val="00635E8C"/>
    <w:rsid w:val="006A022B"/>
    <w:rsid w:val="006B14AE"/>
    <w:rsid w:val="0070532C"/>
    <w:rsid w:val="0071180A"/>
    <w:rsid w:val="00714F9D"/>
    <w:rsid w:val="007339E3"/>
    <w:rsid w:val="00777006"/>
    <w:rsid w:val="007A6AE6"/>
    <w:rsid w:val="00804863"/>
    <w:rsid w:val="00857579"/>
    <w:rsid w:val="00860B4D"/>
    <w:rsid w:val="008745E4"/>
    <w:rsid w:val="008C5259"/>
    <w:rsid w:val="009075DE"/>
    <w:rsid w:val="009667E9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01AFF"/>
    <w:rsid w:val="00BD4876"/>
    <w:rsid w:val="00C26926"/>
    <w:rsid w:val="00C4007F"/>
    <w:rsid w:val="00C652BF"/>
    <w:rsid w:val="00C76EB6"/>
    <w:rsid w:val="00C82536"/>
    <w:rsid w:val="00C86AEB"/>
    <w:rsid w:val="00C9239A"/>
    <w:rsid w:val="00CC7224"/>
    <w:rsid w:val="00D05445"/>
    <w:rsid w:val="00D41623"/>
    <w:rsid w:val="00D54AED"/>
    <w:rsid w:val="00D6088E"/>
    <w:rsid w:val="00D91341"/>
    <w:rsid w:val="00DF5687"/>
    <w:rsid w:val="00E11235"/>
    <w:rsid w:val="00E2036B"/>
    <w:rsid w:val="00E23EA3"/>
    <w:rsid w:val="00E24C3C"/>
    <w:rsid w:val="00E66BE1"/>
    <w:rsid w:val="00ED0223"/>
    <w:rsid w:val="00F048C0"/>
    <w:rsid w:val="00F0565B"/>
    <w:rsid w:val="00F318C6"/>
    <w:rsid w:val="00F87058"/>
    <w:rsid w:val="00F90830"/>
    <w:rsid w:val="00F95123"/>
    <w:rsid w:val="00FB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058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9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1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1084</TotalTime>
  <Pages>2</Pages>
  <Words>260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27</cp:revision>
  <cp:lastPrinted>2023-09-05T11:56:00Z</cp:lastPrinted>
  <dcterms:created xsi:type="dcterms:W3CDTF">2023-08-21T10:07:00Z</dcterms:created>
  <dcterms:modified xsi:type="dcterms:W3CDTF">2023-09-28T07:18:00Z</dcterms:modified>
</cp:coreProperties>
</file>